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164FB" w14:textId="5541415A" w:rsidR="005246FC" w:rsidRPr="00FB6EE2" w:rsidRDefault="005246FC" w:rsidP="005246FC">
      <w:pPr>
        <w:pStyle w:val="Sansinterligne"/>
        <w:rPr>
          <w:b/>
          <w:bCs/>
        </w:rPr>
      </w:pPr>
      <w:r w:rsidRPr="00FB6EE2">
        <w:rPr>
          <w:b/>
          <w:bCs/>
          <w:highlight w:val="yellow"/>
        </w:rPr>
        <w:t>DD 10.48</w:t>
      </w:r>
      <w:r w:rsidRPr="00FB6EE2">
        <w:rPr>
          <w:b/>
          <w:bCs/>
        </w:rPr>
        <w:t xml:space="preserve"> L’homme</w:t>
      </w:r>
      <w:r w:rsidR="00FB6EE2">
        <w:rPr>
          <w:b/>
          <w:bCs/>
        </w:rPr>
        <w:t>,</w:t>
      </w:r>
      <w:r w:rsidRPr="00FB6EE2">
        <w:rPr>
          <w:b/>
          <w:bCs/>
        </w:rPr>
        <w:t xml:space="preserve"> gagnant de l</w:t>
      </w:r>
      <w:r w:rsidR="00FB6EE2">
        <w:rPr>
          <w:b/>
          <w:bCs/>
        </w:rPr>
        <w:t>a</w:t>
      </w:r>
      <w:r w:rsidRPr="00FB6EE2">
        <w:rPr>
          <w:b/>
          <w:bCs/>
        </w:rPr>
        <w:t xml:space="preserve"> mondialisation : l’exemple des migrations internationales</w:t>
      </w:r>
    </w:p>
    <w:p w14:paraId="49E54CA8" w14:textId="387FCDDB" w:rsidR="005246FC" w:rsidRDefault="005246FC" w:rsidP="005246FC">
      <w:pPr>
        <w:pStyle w:val="Sansinterligne"/>
      </w:pPr>
    </w:p>
    <w:p w14:paraId="28694C41" w14:textId="1A09193C" w:rsidR="005246FC" w:rsidRDefault="005246FC" w:rsidP="005246FC">
      <w:pPr>
        <w:pStyle w:val="Sansinterligne"/>
      </w:pPr>
      <w:r w:rsidRPr="005246FC">
        <w:rPr>
          <w:color w:val="FF0000"/>
        </w:rPr>
        <w:t>POUR LES PAYS DE DEPART </w:t>
      </w:r>
      <w:r>
        <w:t xml:space="preserve">: Les remises (ou </w:t>
      </w:r>
      <w:proofErr w:type="spellStart"/>
      <w:r>
        <w:t>remesas</w:t>
      </w:r>
      <w:proofErr w:type="spellEnd"/>
      <w:r>
        <w:t xml:space="preserve">) dans le monde </w:t>
      </w:r>
    </w:p>
    <w:p w14:paraId="03D7A538" w14:textId="77777777" w:rsidR="005246FC" w:rsidRDefault="005246FC" w:rsidP="005246FC">
      <w:pPr>
        <w:pStyle w:val="Sansinterligne"/>
      </w:pPr>
      <w:r>
        <w:rPr>
          <w:noProof/>
        </w:rPr>
        <w:drawing>
          <wp:inline distT="0" distB="0" distL="0" distR="0" wp14:anchorId="02EA09F3" wp14:editId="5A22B03D">
            <wp:extent cx="6468745" cy="4807390"/>
            <wp:effectExtent l="0" t="0" r="8255" b="0"/>
            <wp:docPr id="1" name="Image 1" descr="Une image contenant texte, carte, diagram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arte, diagramm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690" cy="481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75D29" w14:textId="3815E154" w:rsidR="005246FC" w:rsidRDefault="005246FC" w:rsidP="005246FC">
      <w:pPr>
        <w:pStyle w:val="Sansinterligne"/>
      </w:pPr>
      <w:r w:rsidRPr="005246FC">
        <w:rPr>
          <w:color w:val="FF0000"/>
        </w:rPr>
        <w:t>POUR LES PAYS D’ACCUEIL </w:t>
      </w:r>
      <w:r>
        <w:t>: part des migrants ayant fait des études supérieures</w:t>
      </w:r>
    </w:p>
    <w:p w14:paraId="1A46E912" w14:textId="77777777" w:rsidR="005246FC" w:rsidRDefault="005246FC" w:rsidP="005246FC">
      <w:pPr>
        <w:pStyle w:val="NormalWeb"/>
      </w:pPr>
      <w:r>
        <w:rPr>
          <w:noProof/>
        </w:rPr>
        <w:drawing>
          <wp:inline distT="0" distB="0" distL="0" distR="0" wp14:anchorId="2D6808EB" wp14:editId="2338EE82">
            <wp:extent cx="3657600" cy="3322320"/>
            <wp:effectExtent l="0" t="0" r="0" b="0"/>
            <wp:docPr id="1868257023" name="Image 1868257023" descr="Une image contenant texte, capture d’écran, diagram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8257023" name="Image 1868257023" descr="Une image contenant texte, capture d’écran, diagramm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251" cy="3351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F4C1F" w14:textId="37738673" w:rsidR="005246FC" w:rsidRDefault="005246FC" w:rsidP="005246FC">
      <w:pPr>
        <w:pStyle w:val="NormalWeb"/>
      </w:pPr>
      <w:r>
        <w:t>Source : Manière de voir194,</w:t>
      </w:r>
      <w:r w:rsidR="00FB6EE2">
        <w:t xml:space="preserve"> </w:t>
      </w:r>
      <w:r w:rsidR="00FB6EE2" w:rsidRPr="00FB6EE2">
        <w:rPr>
          <w:i/>
          <w:iCs/>
        </w:rPr>
        <w:t>Immigration</w:t>
      </w:r>
      <w:r w:rsidR="00FB6EE2">
        <w:t>,</w:t>
      </w:r>
      <w:r>
        <w:t xml:space="preserve"> avril 2024</w:t>
      </w:r>
      <w:r w:rsidR="00FB6EE2">
        <w:t>.</w:t>
      </w:r>
    </w:p>
    <w:p w14:paraId="7C55A8E0" w14:textId="77777777" w:rsidR="005246FC" w:rsidRDefault="005246FC" w:rsidP="005246FC">
      <w:pPr>
        <w:pStyle w:val="NormalWeb"/>
      </w:pPr>
    </w:p>
    <w:p w14:paraId="05C3A1F0" w14:textId="77777777" w:rsidR="005246FC" w:rsidRDefault="005246FC"/>
    <w:sectPr w:rsidR="005246FC" w:rsidSect="00A25C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13F"/>
    <w:rsid w:val="00246287"/>
    <w:rsid w:val="005246FC"/>
    <w:rsid w:val="005E613F"/>
    <w:rsid w:val="008B724D"/>
    <w:rsid w:val="00A25CEC"/>
    <w:rsid w:val="00FB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90761"/>
  <w15:chartTrackingRefBased/>
  <w15:docId w15:val="{83575AD8-E70B-4C6E-81C2-E82B74115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E613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E613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E613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E613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E613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E613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E613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E613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E613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613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5E613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5E613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5E613F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5E613F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5E613F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5E613F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5E613F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5E613F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5E613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E61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E613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5E613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5E613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5E613F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5E613F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5E613F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E613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E613F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5E613F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524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Sansinterligne">
    <w:name w:val="No Spacing"/>
    <w:uiPriority w:val="1"/>
    <w:qFormat/>
    <w:rsid w:val="005246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1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</Words>
  <Characters>250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BOYER</dc:creator>
  <cp:keywords/>
  <dc:description/>
  <cp:lastModifiedBy>Serge BOYER</cp:lastModifiedBy>
  <cp:revision>3</cp:revision>
  <dcterms:created xsi:type="dcterms:W3CDTF">2024-04-23T04:56:00Z</dcterms:created>
  <dcterms:modified xsi:type="dcterms:W3CDTF">2024-04-23T05:06:00Z</dcterms:modified>
</cp:coreProperties>
</file>