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B778E" w14:textId="04AA3D3B" w:rsidR="008B724D" w:rsidRPr="003256FC" w:rsidRDefault="003256FC" w:rsidP="003256FC">
      <w:pPr>
        <w:pStyle w:val="Sansinterligne"/>
        <w:rPr>
          <w:b/>
          <w:bCs/>
          <w:color w:val="FF0000"/>
        </w:rPr>
      </w:pPr>
      <w:r w:rsidRPr="003256FC">
        <w:rPr>
          <w:b/>
          <w:bCs/>
          <w:color w:val="FF0000"/>
          <w:highlight w:val="yellow"/>
        </w:rPr>
        <w:t>DD 6.24</w:t>
      </w:r>
      <w:r w:rsidRPr="003256FC">
        <w:rPr>
          <w:b/>
          <w:bCs/>
          <w:color w:val="FF0000"/>
        </w:rPr>
        <w:t xml:space="preserve"> Les organisations régionales </w:t>
      </w:r>
      <w:r w:rsidR="000C03BD">
        <w:rPr>
          <w:b/>
          <w:bCs/>
          <w:color w:val="FF0000"/>
        </w:rPr>
        <w:t xml:space="preserve">et les BRICS </w:t>
      </w:r>
      <w:r w:rsidR="000C03BD" w:rsidRPr="000C03BD">
        <w:rPr>
          <w:highlight w:val="green"/>
        </w:rPr>
        <w:t>(voir aussi manuel page 227 carte sur G8 et émergents)</w:t>
      </w:r>
    </w:p>
    <w:p w14:paraId="5945F8DD" w14:textId="7632DC60" w:rsidR="003256FC" w:rsidRPr="003256FC" w:rsidRDefault="003256FC" w:rsidP="003256FC">
      <w:pPr>
        <w:pStyle w:val="Sansinterligne"/>
        <w:rPr>
          <w:b/>
          <w:bCs/>
        </w:rPr>
      </w:pPr>
      <w:r w:rsidRPr="003256FC">
        <w:rPr>
          <w:b/>
          <w:bCs/>
        </w:rPr>
        <w:t xml:space="preserve">Les principales organisations sécuritaires </w:t>
      </w:r>
    </w:p>
    <w:p w14:paraId="47D53812" w14:textId="59D4E101" w:rsidR="003256FC" w:rsidRDefault="003256FC" w:rsidP="003256FC">
      <w:pPr>
        <w:pStyle w:val="Sansinterligne"/>
      </w:pPr>
      <w:r>
        <w:rPr>
          <w:noProof/>
        </w:rPr>
        <w:drawing>
          <wp:inline distT="0" distB="0" distL="0" distR="0" wp14:anchorId="56C8D4BB" wp14:editId="6160986F">
            <wp:extent cx="6507386" cy="3404820"/>
            <wp:effectExtent l="0" t="0" r="8255" b="5715"/>
            <wp:docPr id="2122240976" name="Image 2122240976" descr="Une image contenant texte, carte, atl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643200" name="Image 471643200" descr="Une image contenant texte, carte, atla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203" cy="341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A672D" w14:textId="26D5BAC4" w:rsidR="000C03BD" w:rsidRDefault="000C03BD" w:rsidP="003256FC">
      <w:pPr>
        <w:pStyle w:val="Sansinterligne"/>
        <w:rPr>
          <w:b/>
          <w:bCs/>
        </w:rPr>
      </w:pPr>
      <w:r>
        <w:rPr>
          <w:b/>
          <w:bCs/>
        </w:rPr>
        <w:t>Le groupe des BRICS et l’élargissement de 2023</w:t>
      </w:r>
    </w:p>
    <w:p w14:paraId="4BB48F34" w14:textId="669F835C" w:rsidR="000C03BD" w:rsidRDefault="000C03BD" w:rsidP="003256FC">
      <w:pPr>
        <w:pStyle w:val="Sansinterligne"/>
        <w:rPr>
          <w:b/>
          <w:bCs/>
        </w:rPr>
      </w:pPr>
      <w:r>
        <w:rPr>
          <w:noProof/>
        </w:rPr>
        <w:drawing>
          <wp:inline distT="0" distB="0" distL="0" distR="0" wp14:anchorId="39A84AB4" wp14:editId="0846BAEE">
            <wp:extent cx="3921253" cy="1868937"/>
            <wp:effectExtent l="0" t="0" r="3175" b="0"/>
            <wp:docPr id="321513034" name="Image 1" descr="Une image contenant carte, texte, atl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513034" name="Image 1" descr="Une image contenant carte, texte, atlas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41665" cy="187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CAB6C0" wp14:editId="32D19667">
            <wp:extent cx="2643259" cy="989753"/>
            <wp:effectExtent l="0" t="0" r="5080" b="1270"/>
            <wp:docPr id="412588897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588897" name="Image 1" descr="Une image contenant texte, capture d’écran, Police, ligne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8341" cy="9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29038" w14:textId="10D5EE17" w:rsidR="003256FC" w:rsidRPr="003256FC" w:rsidRDefault="003256FC" w:rsidP="003256FC">
      <w:pPr>
        <w:pStyle w:val="Sansinterligne"/>
        <w:rPr>
          <w:b/>
          <w:bCs/>
        </w:rPr>
      </w:pPr>
      <w:r w:rsidRPr="003256FC">
        <w:rPr>
          <w:b/>
          <w:bCs/>
        </w:rPr>
        <w:t>Les principales organisations commerciales</w:t>
      </w:r>
      <w:r w:rsidR="000C03BD">
        <w:rPr>
          <w:b/>
          <w:bCs/>
        </w:rPr>
        <w:t xml:space="preserve"> (les plus intégrées sont l’UE, l’ACEUM, l’ASEAN et le MERCOSUR)</w:t>
      </w:r>
    </w:p>
    <w:p w14:paraId="4D174DCB" w14:textId="77777777" w:rsidR="003256FC" w:rsidRDefault="003256FC" w:rsidP="003256FC">
      <w:pPr>
        <w:pStyle w:val="NormalWeb"/>
      </w:pPr>
      <w:r>
        <w:rPr>
          <w:noProof/>
        </w:rPr>
        <w:drawing>
          <wp:inline distT="0" distB="0" distL="0" distR="0" wp14:anchorId="121030CD" wp14:editId="3A837D09">
            <wp:extent cx="6638229" cy="3556623"/>
            <wp:effectExtent l="0" t="0" r="0" b="6350"/>
            <wp:docPr id="1" name="Image 1" descr="Une image contenant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285" cy="35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8A0AC" w14:textId="77777777" w:rsidR="000C03BD" w:rsidRDefault="000C03BD" w:rsidP="003256FC">
      <w:pPr>
        <w:pStyle w:val="NormalWeb"/>
      </w:pPr>
    </w:p>
    <w:p w14:paraId="644BD335" w14:textId="77777777" w:rsidR="000C03BD" w:rsidRDefault="000C03BD" w:rsidP="003256FC">
      <w:pPr>
        <w:pStyle w:val="NormalWeb"/>
      </w:pPr>
    </w:p>
    <w:p w14:paraId="33F23C23" w14:textId="77777777" w:rsidR="000C03BD" w:rsidRDefault="000C03BD" w:rsidP="003256FC">
      <w:pPr>
        <w:pStyle w:val="NormalWeb"/>
      </w:pPr>
    </w:p>
    <w:p w14:paraId="7F807E45" w14:textId="77777777" w:rsidR="000C03BD" w:rsidRDefault="000C03BD" w:rsidP="003256FC">
      <w:pPr>
        <w:pStyle w:val="NormalWeb"/>
      </w:pPr>
    </w:p>
    <w:p w14:paraId="62AFC578" w14:textId="322ED109" w:rsidR="000C03BD" w:rsidRDefault="000C03BD" w:rsidP="003256FC">
      <w:pPr>
        <w:pStyle w:val="NormalWeb"/>
      </w:pPr>
      <w:r>
        <w:rPr>
          <w:noProof/>
        </w:rPr>
        <w:drawing>
          <wp:inline distT="0" distB="0" distL="0" distR="0" wp14:anchorId="491627AD" wp14:editId="71FCF6C7">
            <wp:extent cx="3921253" cy="1868937"/>
            <wp:effectExtent l="0" t="0" r="3175" b="0"/>
            <wp:docPr id="517368959" name="Image 1" descr="Une image contenant carte, texte, atl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368959" name="Image 1" descr="Une image contenant carte, texte, atlas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41665" cy="187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31CAF" w14:textId="77777777" w:rsidR="003256FC" w:rsidRDefault="003256FC" w:rsidP="003256FC">
      <w:pPr>
        <w:pStyle w:val="Sansinterligne"/>
      </w:pPr>
    </w:p>
    <w:sectPr w:rsidR="003256FC" w:rsidSect="00B851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20B"/>
    <w:rsid w:val="000C03BD"/>
    <w:rsid w:val="003256FC"/>
    <w:rsid w:val="0075720B"/>
    <w:rsid w:val="008B724D"/>
    <w:rsid w:val="00B85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84156"/>
  <w15:chartTrackingRefBased/>
  <w15:docId w15:val="{CD95C4F5-6E5E-41F3-B632-06E3F2F7D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3256F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256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4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48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 BOYER</dc:creator>
  <cp:keywords/>
  <dc:description/>
  <cp:lastModifiedBy>Serge BOYER</cp:lastModifiedBy>
  <cp:revision>2</cp:revision>
  <cp:lastPrinted>2024-01-16T21:17:00Z</cp:lastPrinted>
  <dcterms:created xsi:type="dcterms:W3CDTF">2024-01-16T20:12:00Z</dcterms:created>
  <dcterms:modified xsi:type="dcterms:W3CDTF">2024-01-16T21:17:00Z</dcterms:modified>
</cp:coreProperties>
</file>