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3643" w14:textId="20D39823" w:rsidR="00C005C3" w:rsidRPr="006F4DD1" w:rsidRDefault="00075166">
      <w:pPr>
        <w:rPr>
          <w:b/>
          <w:bCs/>
          <w:color w:val="FF0000"/>
          <w:sz w:val="28"/>
          <w:szCs w:val="28"/>
        </w:rPr>
      </w:pPr>
      <w:r w:rsidRPr="006F4DD1">
        <w:rPr>
          <w:b/>
          <w:bCs/>
          <w:color w:val="FF0000"/>
          <w:sz w:val="28"/>
          <w:szCs w:val="28"/>
          <w:highlight w:val="yellow"/>
        </w:rPr>
        <w:t xml:space="preserve">DD </w:t>
      </w:r>
      <w:r w:rsidR="002B5DA7" w:rsidRPr="006F4DD1">
        <w:rPr>
          <w:b/>
          <w:bCs/>
          <w:color w:val="FF0000"/>
          <w:sz w:val="28"/>
          <w:szCs w:val="28"/>
          <w:highlight w:val="yellow"/>
        </w:rPr>
        <w:t>11.4</w:t>
      </w:r>
      <w:r w:rsidR="005C2F1C">
        <w:rPr>
          <w:b/>
          <w:bCs/>
          <w:color w:val="FF0000"/>
          <w:sz w:val="28"/>
          <w:szCs w:val="28"/>
        </w:rPr>
        <w:t>2</w:t>
      </w:r>
      <w:r w:rsidR="006F4DD1" w:rsidRPr="006F4DD1">
        <w:rPr>
          <w:b/>
          <w:bCs/>
          <w:color w:val="FF0000"/>
          <w:sz w:val="28"/>
          <w:szCs w:val="28"/>
        </w:rPr>
        <w:t xml:space="preserve"> Evolution du commerce mondial</w:t>
      </w:r>
    </w:p>
    <w:p w14:paraId="29CE1BE6" w14:textId="7BA5B66A" w:rsidR="002874BF" w:rsidRDefault="002874BF">
      <w:r>
        <w:rPr>
          <w:noProof/>
        </w:rPr>
        <w:drawing>
          <wp:inline distT="0" distB="0" distL="0" distR="0" wp14:anchorId="7088E386" wp14:editId="3B8F1858">
            <wp:extent cx="4987925" cy="1763395"/>
            <wp:effectExtent l="0" t="0" r="3175" b="825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9080" w14:textId="72812673" w:rsidR="00263A0E" w:rsidRDefault="00263A0E">
      <w:r>
        <w:rPr>
          <w:noProof/>
        </w:rPr>
        <w:drawing>
          <wp:inline distT="0" distB="0" distL="0" distR="0" wp14:anchorId="56E5B8B5" wp14:editId="190BBDE8">
            <wp:extent cx="4987925" cy="2363470"/>
            <wp:effectExtent l="0" t="0" r="3175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EF0A" w14:textId="75BF24FF" w:rsidR="00263A0E" w:rsidRDefault="00263A0E">
      <w:r>
        <w:rPr>
          <w:noProof/>
        </w:rPr>
        <w:drawing>
          <wp:inline distT="0" distB="0" distL="0" distR="0" wp14:anchorId="29DA511F" wp14:editId="5F1CFA67">
            <wp:extent cx="4773930" cy="2571115"/>
            <wp:effectExtent l="0" t="0" r="7620" b="635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0EBF" w14:textId="74DB73E5" w:rsidR="002B5DA7" w:rsidRDefault="002B5DA7">
      <w:r>
        <w:rPr>
          <w:noProof/>
        </w:rPr>
        <w:drawing>
          <wp:inline distT="0" distB="0" distL="0" distR="0" wp14:anchorId="4B4D5FCE" wp14:editId="4E60DBC2">
            <wp:extent cx="4584065" cy="1449070"/>
            <wp:effectExtent l="0" t="0" r="6985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3FF6" w14:textId="532C35D8" w:rsidR="006F4DD1" w:rsidRDefault="006F4DD1">
      <w:r>
        <w:t xml:space="preserve">Source : Laurent CARROUE, Géographie de la mondialisation, </w:t>
      </w:r>
      <w:proofErr w:type="spellStart"/>
      <w:proofErr w:type="gramStart"/>
      <w:r>
        <w:t>A.Colin</w:t>
      </w:r>
      <w:proofErr w:type="spellEnd"/>
      <w:proofErr w:type="gramEnd"/>
      <w:r>
        <w:t>, 2019</w:t>
      </w:r>
    </w:p>
    <w:sectPr w:rsidR="006F4DD1" w:rsidSect="0007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1E"/>
    <w:rsid w:val="00075166"/>
    <w:rsid w:val="000B511E"/>
    <w:rsid w:val="00263A0E"/>
    <w:rsid w:val="002874BF"/>
    <w:rsid w:val="002B5DA7"/>
    <w:rsid w:val="005C2F1C"/>
    <w:rsid w:val="006F4DD1"/>
    <w:rsid w:val="00A55B05"/>
    <w:rsid w:val="00A94F0B"/>
    <w:rsid w:val="00B471D1"/>
    <w:rsid w:val="00C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CE6"/>
  <w15:chartTrackingRefBased/>
  <w15:docId w15:val="{48A0D46D-BAC0-4AFB-B51A-F0B921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8</cp:revision>
  <dcterms:created xsi:type="dcterms:W3CDTF">2022-03-23T21:37:00Z</dcterms:created>
  <dcterms:modified xsi:type="dcterms:W3CDTF">2023-04-02T13:12:00Z</dcterms:modified>
</cp:coreProperties>
</file>